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D8" w:rsidRPr="007569DA" w:rsidRDefault="003813D8" w:rsidP="007569D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r w:rsidRPr="007569D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Предусмотрен ли ОТКАЗ ОТ ПОЛИСА ОБЯЗАТЕЛЬНОГО МЕДИЦИНСКОГО СТРАХОВАНИЯ?</w:t>
      </w:r>
    </w:p>
    <w:bookmarkEnd w:id="0"/>
    <w:p w:rsidR="007569DA" w:rsidRPr="007569DA" w:rsidRDefault="007569DA" w:rsidP="003813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D8" w:rsidRPr="007569DA" w:rsidRDefault="003813D8" w:rsidP="003813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здравоохранения Российской Федерации письмом от 17.11.2016 № 17-8/3102029-49381 «Об отказе от полиса обязательного медицинского страхования» разъяснены особенности отказа от получения полиса обязательного медицинского страхования.</w:t>
      </w:r>
    </w:p>
    <w:p w:rsidR="003813D8" w:rsidRPr="007569DA" w:rsidRDefault="003813D8" w:rsidP="003813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статьи 44 Федерального закона от 29.11.2010 № 326-ФЗ "Об обязательном медицинском страховании в Российской Федерации"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Федерации.</w:t>
      </w:r>
    </w:p>
    <w:p w:rsidR="003813D8" w:rsidRPr="007569DA" w:rsidRDefault="003813D8" w:rsidP="003813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146B72" w:rsidRPr="007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9DA">
        <w:rPr>
          <w:rFonts w:ascii="Times New Roman" w:eastAsia="Times New Roman" w:hAnsi="Times New Roman" w:cs="Times New Roman"/>
          <w:sz w:val="28"/>
          <w:szCs w:val="28"/>
          <w:lang w:eastAsia="ru-RU"/>
        </w:rPr>
        <w:t>9 статьи</w:t>
      </w:r>
      <w:r w:rsidR="00146B72" w:rsidRPr="007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Федерального закона от 27.07.2006 № 149-ФЗ "Об информации, информационных технологиях и о защите информации" порядок доступа к персональным данным граждан (физических лиц) устанавливается Федеральным законом от 27.07.2006</w:t>
      </w:r>
      <w:r w:rsidRPr="00756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152-ФЗ "О персональных данных".</w:t>
      </w:r>
    </w:p>
    <w:p w:rsidR="003813D8" w:rsidRPr="007569DA" w:rsidRDefault="003813D8" w:rsidP="003813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6 Федерального закона № 149-ФЗ согласие застрахованных лиц на обработку персональных данных не требуется.</w:t>
      </w:r>
    </w:p>
    <w:p w:rsidR="003813D8" w:rsidRPr="007569DA" w:rsidRDefault="003813D8" w:rsidP="003813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об обязательном медицинском страховании удаление персональных данных застрахованных лиц (в том числе идентификационных номеров и кодов) из Единого регистра застрахованных лиц не предусмотрено.</w:t>
      </w:r>
    </w:p>
    <w:p w:rsidR="003813D8" w:rsidRPr="007569DA" w:rsidRDefault="003813D8" w:rsidP="003813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согласно </w:t>
      </w:r>
      <w:proofErr w:type="gramStart"/>
      <w:r w:rsidRPr="00756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proofErr w:type="gramEnd"/>
      <w:r w:rsidRPr="007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Правил обязательного медицинского страхования, утвержденных Приказом </w:t>
      </w:r>
      <w:proofErr w:type="spellStart"/>
      <w:r w:rsidRPr="00756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7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28.02.2011 № 158н, при выборе или замене страховой медицинской организации застрахованное лицо вправе выбирать вид полиса - бумажный, электронный, электронный в составе универсальной электронной карты гражданина либо отказ от получения полиса.</w:t>
      </w:r>
    </w:p>
    <w:p w:rsidR="003813D8" w:rsidRPr="007569DA" w:rsidRDefault="003813D8" w:rsidP="003813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Застрахованное лицо вправе указать в заявлении о выборе (замене) страховой медицинской организации об отказе от получения полиса, если лицо отказывается от получения носителя полиса вообще, независимо от вида носителя.</w:t>
      </w:r>
    </w:p>
    <w:p w:rsidR="003813D8" w:rsidRPr="007569DA" w:rsidRDefault="003813D8" w:rsidP="003813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полиса обязательного медицинского страхования, за застрахованным лицом сохраняется право бесплатного медицинского обслуживания в медицинских организациях, участвующих в реализации территориальной программы обязательного медицинского страхования по всей Российской Федерации.</w:t>
      </w:r>
    </w:p>
    <w:p w:rsidR="00BF1099" w:rsidRPr="007569DA" w:rsidRDefault="007569DA" w:rsidP="003813D8">
      <w:pPr>
        <w:ind w:firstLine="993"/>
        <w:rPr>
          <w:rFonts w:ascii="Times New Roman" w:hAnsi="Times New Roman" w:cs="Times New Roman"/>
          <w:sz w:val="28"/>
          <w:szCs w:val="28"/>
        </w:rPr>
      </w:pPr>
    </w:p>
    <w:sectPr w:rsidR="00BF1099" w:rsidRPr="0075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8"/>
    <w:rsid w:val="00146B72"/>
    <w:rsid w:val="003813D8"/>
    <w:rsid w:val="00451133"/>
    <w:rsid w:val="004C40DD"/>
    <w:rsid w:val="007569DA"/>
    <w:rsid w:val="007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AAA6"/>
  <w15:docId w15:val="{93A10C49-FC27-4717-8723-21B32F5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Компьютер</cp:lastModifiedBy>
  <cp:revision>4</cp:revision>
  <dcterms:created xsi:type="dcterms:W3CDTF">2017-01-26T14:15:00Z</dcterms:created>
  <dcterms:modified xsi:type="dcterms:W3CDTF">2017-11-29T07:28:00Z</dcterms:modified>
</cp:coreProperties>
</file>